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32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温州大学2024年“三位一体”综合评价招生缴费指南</w:t>
      </w:r>
    </w:p>
    <w:p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各位考生：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请通过书面评审的考生按以下要求及时缴费：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一、缴费金额：140元</w:t>
      </w:r>
      <w:r>
        <w:rPr>
          <w:rFonts w:hint="eastAsia"/>
          <w:sz w:val="28"/>
          <w:szCs w:val="36"/>
          <w:lang w:val="en-US" w:eastAsia="zh-CN"/>
        </w:rPr>
        <w:t>/人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二、缴费对象：通过书面评审的考生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三、缴费时间：</w:t>
      </w: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即日起</w:t>
      </w:r>
      <w:r>
        <w:rPr>
          <w:rFonts w:hint="eastAsia"/>
          <w:b/>
          <w:bCs/>
          <w:sz w:val="28"/>
          <w:szCs w:val="36"/>
          <w:lang w:eastAsia="zh-CN"/>
        </w:rPr>
        <w:t>至</w:t>
      </w:r>
      <w:r>
        <w:rPr>
          <w:rFonts w:hint="eastAsia"/>
          <w:b/>
          <w:bCs/>
          <w:sz w:val="28"/>
          <w:szCs w:val="36"/>
          <w:lang w:val="en-US" w:eastAsia="zh-CN"/>
        </w:rPr>
        <w:t>4</w:t>
      </w:r>
      <w:r>
        <w:rPr>
          <w:rFonts w:hint="eastAsia"/>
          <w:b/>
          <w:bCs/>
          <w:sz w:val="28"/>
          <w:szCs w:val="36"/>
          <w:lang w:eastAsia="zh-CN"/>
        </w:rPr>
        <w:t>月</w:t>
      </w:r>
      <w:r>
        <w:rPr>
          <w:rFonts w:hint="eastAsia"/>
          <w:b/>
          <w:bCs/>
          <w:sz w:val="28"/>
          <w:szCs w:val="36"/>
          <w:lang w:val="en-US" w:eastAsia="zh-CN"/>
        </w:rPr>
        <w:t>1</w:t>
      </w:r>
      <w:r>
        <w:rPr>
          <w:rFonts w:hint="eastAsia"/>
          <w:b/>
          <w:bCs/>
          <w:sz w:val="28"/>
          <w:szCs w:val="36"/>
          <w:lang w:eastAsia="zh-CN"/>
        </w:rPr>
        <w:t>日</w:t>
      </w:r>
      <w:r>
        <w:rPr>
          <w:rFonts w:hint="eastAsia"/>
          <w:b/>
          <w:bCs/>
          <w:sz w:val="28"/>
          <w:szCs w:val="36"/>
          <w:lang w:val="en-US" w:eastAsia="zh-CN"/>
        </w:rPr>
        <w:t>（逾期不能缴费）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四、综合测试通知书打印时间：</w:t>
      </w:r>
      <w:r>
        <w:rPr>
          <w:rFonts w:hint="eastAsia"/>
          <w:sz w:val="28"/>
          <w:szCs w:val="36"/>
          <w:lang w:val="en-US" w:eastAsia="zh-CN"/>
        </w:rPr>
        <w:t>4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eastAsia"/>
          <w:sz w:val="28"/>
          <w:szCs w:val="36"/>
          <w:lang w:eastAsia="zh-CN"/>
        </w:rPr>
        <w:t>日至</w:t>
      </w:r>
      <w:r>
        <w:rPr>
          <w:rFonts w:hint="eastAsia"/>
          <w:sz w:val="28"/>
          <w:szCs w:val="36"/>
          <w:lang w:val="en-US" w:eastAsia="zh-CN"/>
        </w:rPr>
        <w:t>4月12日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五、综合测试时间：</w:t>
      </w:r>
      <w:r>
        <w:rPr>
          <w:rFonts w:hint="eastAsia"/>
          <w:sz w:val="28"/>
          <w:szCs w:val="36"/>
          <w:lang w:val="en-US" w:eastAsia="zh-CN"/>
        </w:rPr>
        <w:t>4月13日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六、缴费方式（详见下文流程图）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手机登录</w:t>
      </w:r>
      <w:r>
        <w:rPr>
          <w:rFonts w:hint="eastAsia"/>
          <w:b/>
          <w:bCs/>
          <w:sz w:val="28"/>
          <w:szCs w:val="36"/>
          <w:lang w:eastAsia="zh-CN"/>
        </w:rPr>
        <w:t>支付宝</w:t>
      </w:r>
      <w:r>
        <w:rPr>
          <w:rFonts w:hint="eastAsia"/>
          <w:sz w:val="28"/>
          <w:szCs w:val="36"/>
          <w:lang w:eastAsia="zh-CN"/>
        </w:rPr>
        <w:t>→搜索并关注</w:t>
      </w:r>
      <w:r>
        <w:rPr>
          <w:rFonts w:hint="eastAsia"/>
          <w:b/>
          <w:bCs/>
          <w:sz w:val="28"/>
          <w:szCs w:val="36"/>
          <w:lang w:eastAsia="zh-CN"/>
        </w:rPr>
        <w:t>“温州大学”生活号</w:t>
      </w:r>
      <w:r>
        <w:rPr>
          <w:rFonts w:hint="eastAsia"/>
          <w:sz w:val="28"/>
          <w:szCs w:val="36"/>
          <w:lang w:eastAsia="zh-CN"/>
        </w:rPr>
        <w:t>→点击</w:t>
      </w:r>
      <w:r>
        <w:rPr>
          <w:rFonts w:hint="eastAsia"/>
          <w:b/>
          <w:bCs/>
          <w:sz w:val="28"/>
          <w:szCs w:val="36"/>
          <w:lang w:eastAsia="zh-CN"/>
        </w:rPr>
        <w:t>“缴费大厅”</w:t>
      </w:r>
      <w:r>
        <w:rPr>
          <w:rFonts w:hint="eastAsia"/>
          <w:sz w:val="28"/>
          <w:szCs w:val="36"/>
          <w:lang w:eastAsia="zh-CN"/>
        </w:rPr>
        <w:t>→</w:t>
      </w:r>
      <w:r>
        <w:rPr>
          <w:rFonts w:hint="eastAsia"/>
          <w:b/>
          <w:bCs/>
          <w:sz w:val="28"/>
          <w:szCs w:val="36"/>
          <w:lang w:eastAsia="zh-CN"/>
        </w:rPr>
        <w:t>点击缴费</w:t>
      </w:r>
      <w:r>
        <w:rPr>
          <w:rFonts w:hint="eastAsia"/>
          <w:sz w:val="28"/>
          <w:szCs w:val="36"/>
          <w:lang w:eastAsia="zh-CN"/>
        </w:rPr>
        <w:t>→</w:t>
      </w:r>
      <w:r>
        <w:rPr>
          <w:rFonts w:hint="eastAsia"/>
          <w:b/>
          <w:bCs/>
          <w:sz w:val="28"/>
          <w:szCs w:val="36"/>
          <w:lang w:eastAsia="zh-CN"/>
        </w:rPr>
        <w:t>用户登陆</w:t>
      </w:r>
      <w:r>
        <w:rPr>
          <w:rFonts w:hint="eastAsia"/>
          <w:sz w:val="28"/>
          <w:szCs w:val="36"/>
          <w:lang w:eastAsia="zh-CN"/>
        </w:rPr>
        <w:t>（</w:t>
      </w:r>
      <w:r>
        <w:rPr>
          <w:rFonts w:hint="eastAsia"/>
          <w:b/>
          <w:bCs/>
          <w:sz w:val="28"/>
          <w:szCs w:val="36"/>
          <w:lang w:eastAsia="zh-CN"/>
        </w:rPr>
        <w:t>用户名和密码均为身份证号全号，身份证尾号为X注意需大写</w:t>
      </w:r>
      <w:r>
        <w:rPr>
          <w:rFonts w:hint="eastAsia"/>
          <w:sz w:val="28"/>
          <w:szCs w:val="36"/>
          <w:lang w:eastAsia="zh-CN"/>
        </w:rPr>
        <w:t>）→</w:t>
      </w:r>
      <w:r>
        <w:rPr>
          <w:rFonts w:hint="eastAsia"/>
          <w:b/>
          <w:bCs/>
          <w:sz w:val="28"/>
          <w:szCs w:val="36"/>
          <w:lang w:eastAsia="zh-CN"/>
        </w:rPr>
        <w:t>勾选费用项</w:t>
      </w:r>
      <w:r>
        <w:rPr>
          <w:rFonts w:hint="eastAsia"/>
          <w:sz w:val="28"/>
          <w:szCs w:val="36"/>
          <w:lang w:eastAsia="zh-CN"/>
        </w:rPr>
        <w:t>→</w:t>
      </w:r>
      <w:r>
        <w:rPr>
          <w:rFonts w:hint="eastAsia"/>
          <w:b/>
          <w:bCs/>
          <w:sz w:val="28"/>
          <w:szCs w:val="36"/>
          <w:lang w:eastAsia="zh-CN"/>
        </w:rPr>
        <w:t>确认缴费金额，点“支付”付款</w:t>
      </w:r>
      <w:r>
        <w:rPr>
          <w:rFonts w:hint="eastAsia"/>
          <w:sz w:val="28"/>
          <w:szCs w:val="36"/>
          <w:lang w:eastAsia="zh-CN"/>
        </w:rPr>
        <w:t>（不接受现场缴费，请所有考生务必在规定时间内完成网上缴费）。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七、注意事项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（一）请各位考生注意账户信息安全，学校仅开通上述缴费途径，不通过其他任何形式缴纳考试费用。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（二）请各位考生于</w:t>
      </w:r>
      <w:r>
        <w:rPr>
          <w:rFonts w:hint="eastAsia"/>
          <w:sz w:val="28"/>
          <w:szCs w:val="28"/>
          <w:lang w:val="en-US" w:eastAsia="zh-CN"/>
        </w:rPr>
        <w:t>规定日期</w:t>
      </w:r>
      <w:r>
        <w:rPr>
          <w:rFonts w:hint="eastAsia"/>
          <w:sz w:val="28"/>
          <w:szCs w:val="28"/>
          <w:lang w:eastAsia="zh-CN"/>
        </w:rPr>
        <w:t>前完成缴费，后续不再进行补缴，逾期未缴费的考生视为自动放弃测试资格。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（三）缴费成功后因个人原因未参加综合素质测试，报名费不予退还。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（四）三位一体报名系统和财务缴费系统没有实现数据实时对接，我校将在缴费截止后，统一在三位一体报名系统中更新缴费状态，财务缴费系统里已完成缴费的考生或家长请耐心等待，不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要重复缴费（建议将缴费成功信息截图保存）。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（五）咨询电话：057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  <w:lang w:eastAsia="zh-CN"/>
        </w:rPr>
        <w:t>-86</w:t>
      </w:r>
      <w:r>
        <w:rPr>
          <w:rFonts w:hint="eastAsia"/>
          <w:sz w:val="28"/>
          <w:szCs w:val="28"/>
          <w:lang w:val="en-US" w:eastAsia="zh-CN"/>
        </w:rPr>
        <w:t>680800</w:t>
      </w:r>
      <w:r>
        <w:rPr>
          <w:rFonts w:hint="eastAsia"/>
          <w:sz w:val="28"/>
          <w:szCs w:val="28"/>
          <w:lang w:eastAsia="zh-CN"/>
        </w:rPr>
        <w:t>，咨询时间：8: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0-11: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  <w:lang w:eastAsia="zh-CN"/>
        </w:rPr>
        <w:t>0，13:30-16: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  <w:lang w:eastAsia="zh-CN"/>
        </w:rPr>
        <w:t>0（工作日）。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步骤一：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225675" cy="3597910"/>
            <wp:effectExtent l="0" t="0" r="3175" b="254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5675" cy="359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步骤二：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226310" cy="3959860"/>
            <wp:effectExtent l="0" t="0" r="2540" b="254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2631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步骤三：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226310" cy="3959860"/>
            <wp:effectExtent l="0" t="0" r="2540" b="254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631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步骤四：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226310" cy="3959860"/>
            <wp:effectExtent l="0" t="0" r="2540" b="254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631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步骤五：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226310" cy="3959860"/>
            <wp:effectExtent l="0" t="0" r="2540" b="2540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631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步骤六：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225040" cy="3959860"/>
            <wp:effectExtent l="0" t="0" r="3810" b="2540"/>
            <wp:docPr id="7" name="图片 7" descr="C:\Users\Administrator\Desktop\111.jpg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Desktop\111.jpg111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步骤七：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195195" cy="3780790"/>
            <wp:effectExtent l="0" t="0" r="14605" b="10160"/>
            <wp:docPr id="6" name="图片 6" descr="51474d57f68f677b1259146e90422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1474d57f68f677b1259146e90422c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5195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步骤八：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完成支付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M2NmODAyOTI4NGU3NjI2YTBiODc0ODljZWYwZGIifQ=="/>
  </w:docVars>
  <w:rsids>
    <w:rsidRoot w:val="54FF5E9A"/>
    <w:rsid w:val="115665DA"/>
    <w:rsid w:val="1E6D0AAC"/>
    <w:rsid w:val="31676C92"/>
    <w:rsid w:val="32F55E40"/>
    <w:rsid w:val="3A08443B"/>
    <w:rsid w:val="406318B2"/>
    <w:rsid w:val="49F82C49"/>
    <w:rsid w:val="4CA25186"/>
    <w:rsid w:val="510D22E8"/>
    <w:rsid w:val="54FF5E9A"/>
    <w:rsid w:val="594B42F8"/>
    <w:rsid w:val="5E183815"/>
    <w:rsid w:val="610E66EA"/>
    <w:rsid w:val="63EB6456"/>
    <w:rsid w:val="69BA639D"/>
    <w:rsid w:val="71052FC5"/>
    <w:rsid w:val="727C4882"/>
    <w:rsid w:val="75995175"/>
    <w:rsid w:val="7C044BCF"/>
    <w:rsid w:val="7E4B2F55"/>
    <w:rsid w:val="7FD1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562</Words>
  <Characters>602</Characters>
  <Lines>0</Lines>
  <Paragraphs>0</Paragraphs>
  <TotalTime>14</TotalTime>
  <ScaleCrop>false</ScaleCrop>
  <LinksUpToDate>false</LinksUpToDate>
  <CharactersWithSpaces>602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2019-03-28T01:35:00Z</dcterms:created>
  <dc:creator>鸯</dc:creator>
  <cp:lastModifiedBy>ll</cp:lastModifiedBy>
  <cp:lastPrinted>2020-06-28T08:34:00Z</cp:lastPrinted>
  <dcterms:modified xsi:type="dcterms:W3CDTF">2024-03-22T00:48:50Z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BA1C150339D84609A5B430F929913715</vt:lpwstr>
  </property>
</Properties>
</file>